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7957" w:rsidRDefault="00092506">
      <w:pPr>
        <w:spacing w:line="520" w:lineRule="exact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护理学院学生假期安全提示书</w:t>
      </w:r>
    </w:p>
    <w:p w:rsidR="00CD7957" w:rsidRDefault="00092506">
      <w:pPr>
        <w:spacing w:line="520" w:lineRule="exact"/>
        <w:ind w:firstLineChars="200" w:firstLine="560"/>
        <w:rPr>
          <w:rFonts w:asciiTheme="minorEastAsia" w:hAnsiTheme="minorEastAsia" w:cs="宋体"/>
          <w:b/>
          <w:color w:val="323232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假期即将到来，为使同学们能平安、愉快的度过假期生活，学院特做如下安全提示：</w:t>
      </w:r>
    </w:p>
    <w:p w:rsidR="00CD7957" w:rsidRDefault="00092506">
      <w:pPr>
        <w:spacing w:line="520" w:lineRule="exact"/>
        <w:ind w:firstLineChars="200" w:firstLine="562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8"/>
          <w:szCs w:val="28"/>
        </w:rPr>
        <w:t>1.提高防盗意识。</w:t>
      </w:r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离开宿舍之前请关好门窗，宿舍内柜子要上锁，室内不要存留大额现金或贵重物品；晚上睡觉前务必锁好宿舍门，防止溜门盗窃。</w:t>
      </w:r>
    </w:p>
    <w:p w:rsidR="00CD7957" w:rsidRDefault="00092506">
      <w:pPr>
        <w:spacing w:line="520" w:lineRule="exact"/>
        <w:ind w:firstLineChars="200" w:firstLine="562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8"/>
          <w:szCs w:val="28"/>
        </w:rPr>
        <w:t>2.提高防火意识。</w:t>
      </w:r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离开宿舍之前要保证断电，检查所有电器插头是否拔下，不留安全隐患。</w:t>
      </w:r>
    </w:p>
    <w:p w:rsidR="00CD7957" w:rsidRDefault="00092506">
      <w:pPr>
        <w:spacing w:line="520" w:lineRule="exact"/>
        <w:ind w:firstLineChars="200" w:firstLine="562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8"/>
          <w:szCs w:val="28"/>
        </w:rPr>
        <w:t>3.提高出行交通安全意识。</w:t>
      </w:r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外出要遵守交通法规，不乘坐超载、非法营运车辆；横穿马路时注意来往车辆和红绿灯，走斑马线；长途旅行的同学尽量要结伴而行；气候恶劣时，避免外出。</w:t>
      </w:r>
    </w:p>
    <w:p w:rsidR="00CD7957" w:rsidRDefault="00092506">
      <w:pPr>
        <w:spacing w:line="520" w:lineRule="exact"/>
        <w:ind w:firstLineChars="200" w:firstLine="562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8"/>
          <w:szCs w:val="28"/>
        </w:rPr>
        <w:t>4.提高治安防范意识。</w:t>
      </w:r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不过量饮酒，防止酒后滋事；避免深夜间一人行走在偏僻街巷；拒绝陌生人进入宿舍；不参加任何非法聚会和游行活动；不游野泳，不到未开发地区游玩，不进行探险活动；不到人员特别拥挤的地方去，避免发生踩踏事故。</w:t>
      </w:r>
    </w:p>
    <w:p w:rsidR="00CD7957" w:rsidRDefault="00092506">
      <w:pPr>
        <w:spacing w:line="520" w:lineRule="exact"/>
        <w:ind w:firstLineChars="200" w:firstLine="562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5.提高食品安全意识。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切忌食用无安全保障的食品或暴饮暴食；要注意饮食禁忌，不盲目“尝鲜”、贪吃、乱吃，少吃生食或少光顾路边无牌照摊档，要多喝开水，多吃蔬果，不酗酒，预防食物中毒。</w:t>
      </w:r>
    </w:p>
    <w:p w:rsidR="00CD7957" w:rsidRDefault="00092506">
      <w:pPr>
        <w:spacing w:line="520" w:lineRule="exact"/>
        <w:ind w:firstLineChars="200" w:firstLine="562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8"/>
          <w:szCs w:val="28"/>
        </w:rPr>
        <w:t>6.提高警惕，防止被骗。</w:t>
      </w:r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不要相信“冒充领导或警察”、“冒充老师汇款”、“电话欠费”、“电话涉嫌洗钱犯罪”、虚假中奖、</w:t>
      </w:r>
      <w:proofErr w:type="gramStart"/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银联卡透支</w:t>
      </w:r>
      <w:proofErr w:type="gramEnd"/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、通知退费退税、冒充黑社会、</w:t>
      </w:r>
      <w:proofErr w:type="gramStart"/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订退或</w:t>
      </w:r>
      <w:proofErr w:type="gramEnd"/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转让票、高薪招聘、</w:t>
      </w:r>
      <w:proofErr w:type="gramStart"/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网银升级</w:t>
      </w:r>
      <w:proofErr w:type="gramEnd"/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、冒充亲友借钱、虚假股票信息、引诱汇款、网络购物交易、网络交友等类型的诈骗，汇款前一定要电话确认对方身份；不要轻信任何不明对象的可疑信息、电话；不把自己信息透露给陌生人。</w:t>
      </w:r>
    </w:p>
    <w:p w:rsidR="00CD7957" w:rsidRDefault="00092506">
      <w:pPr>
        <w:spacing w:line="520" w:lineRule="exact"/>
        <w:ind w:firstLineChars="200" w:firstLine="562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23232"/>
          <w:kern w:val="0"/>
          <w:sz w:val="28"/>
          <w:szCs w:val="28"/>
        </w:rPr>
        <w:t>7.提高生活情趣，杜绝黄赌毒行为。</w:t>
      </w:r>
      <w:r>
        <w:rPr>
          <w:rFonts w:asciiTheme="minorEastAsia" w:hAnsiTheme="minorEastAsia" w:cs="宋体" w:hint="eastAsia"/>
          <w:color w:val="323232"/>
          <w:kern w:val="0"/>
          <w:sz w:val="28"/>
          <w:szCs w:val="28"/>
        </w:rPr>
        <w:t>提倡参加有益于身心健康的文体活动，不得参加任何形式的赌博活动，不到不健康的场所消费或娱乐，坚决拒绝吸食任何毒品。</w:t>
      </w:r>
    </w:p>
    <w:p w:rsidR="00CD7957" w:rsidRDefault="00CD7957">
      <w:pPr>
        <w:spacing w:line="520" w:lineRule="exact"/>
        <w:ind w:firstLineChars="200" w:firstLine="560"/>
        <w:rPr>
          <w:rFonts w:asciiTheme="minorEastAsia" w:hAnsiTheme="minorEastAsia" w:cs="宋体"/>
          <w:color w:val="323232"/>
          <w:kern w:val="0"/>
          <w:sz w:val="28"/>
          <w:szCs w:val="28"/>
        </w:rPr>
      </w:pPr>
    </w:p>
    <w:p w:rsidR="00CD7957" w:rsidRDefault="00092506">
      <w:pPr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本人郑重承诺，以上事项已经知晓，并保证在假期中严格遵守。</w:t>
      </w:r>
    </w:p>
    <w:p w:rsidR="00D4109E" w:rsidRDefault="00D4109E">
      <w:pPr>
        <w:spacing w:line="360" w:lineRule="auto"/>
        <w:ind w:right="840"/>
        <w:rPr>
          <w:rFonts w:asciiTheme="minorEastAsia" w:hAnsiTheme="minorEastAsia"/>
          <w:sz w:val="24"/>
          <w:szCs w:val="24"/>
        </w:rPr>
        <w:sectPr w:rsidR="00D4109E" w:rsidSect="00CD7957">
          <w:pgSz w:w="11906" w:h="16838"/>
          <w:pgMar w:top="663" w:right="1134" w:bottom="663" w:left="1134" w:header="851" w:footer="992" w:gutter="0"/>
          <w:cols w:space="425"/>
          <w:docGrid w:type="lines" w:linePitch="312"/>
        </w:sectPr>
      </w:pPr>
    </w:p>
    <w:p w:rsidR="00CD7957" w:rsidRDefault="00092506" w:rsidP="00D4109E">
      <w:pPr>
        <w:spacing w:line="360" w:lineRule="auto"/>
        <w:ind w:right="84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本人已经认真阅读《护理学院学生假期安全提示书》，现郑重承诺一定严格遵守所有提示事项！</w:t>
      </w:r>
    </w:p>
    <w:p w:rsidR="00CD7957" w:rsidRDefault="00092506">
      <w:pPr>
        <w:spacing w:line="360" w:lineRule="auto"/>
        <w:ind w:right="840"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班级：       </w:t>
      </w:r>
      <w:r w:rsidR="004941E1"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班主任</w:t>
      </w:r>
      <w:r w:rsidR="00214A29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214A29">
        <w:rPr>
          <w:rFonts w:asciiTheme="minorEastAsia" w:hAnsiTheme="minorEastAsia" w:hint="eastAsia"/>
          <w:sz w:val="28"/>
          <w:szCs w:val="28"/>
        </w:rPr>
        <w:t xml:space="preserve">  </w:t>
      </w:r>
      <w:r w:rsidR="004941E1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日期</w:t>
      </w:r>
      <w:r w:rsidR="00214A29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5"/>
        <w:tblW w:w="880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709"/>
        <w:gridCol w:w="850"/>
        <w:gridCol w:w="851"/>
        <w:gridCol w:w="850"/>
        <w:gridCol w:w="992"/>
        <w:gridCol w:w="851"/>
        <w:gridCol w:w="850"/>
        <w:gridCol w:w="709"/>
        <w:gridCol w:w="851"/>
      </w:tblGrid>
      <w:tr w:rsidR="004941E1" w:rsidTr="00A66F0F">
        <w:trPr>
          <w:trHeight w:val="66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去向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 w:rsidP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离校时间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 w:rsidP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返校时间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去向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 w:rsidP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离校时间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 w:rsidP="004941E1">
            <w:pPr>
              <w:spacing w:line="4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返校时间</w:t>
            </w: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Pr="0035140E" w:rsidRDefault="004941E1" w:rsidP="00650925">
            <w:pPr>
              <w:spacing w:line="480" w:lineRule="exact"/>
              <w:rPr>
                <w:rFonts w:asci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 w:rsidP="0035140E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 w:rsidP="0035140E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 w:rsidR="004941E1" w:rsidTr="00A66F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E1" w:rsidRDefault="004941E1">
            <w:pPr>
              <w:spacing w:line="480" w:lineRule="exact"/>
              <w:rPr>
                <w:rFonts w:ascii="仿宋_GB2312" w:eastAsia="仿宋_GB2312" w:cs="仿宋_GB2312"/>
                <w:color w:val="333333"/>
                <w:sz w:val="24"/>
                <w:szCs w:val="24"/>
              </w:rPr>
            </w:pPr>
          </w:p>
        </w:tc>
      </w:tr>
    </w:tbl>
    <w:p w:rsidR="00CD7957" w:rsidRDefault="00092506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  <w:r w:rsidRPr="007B6BFB">
        <w:rPr>
          <w:rFonts w:asciiTheme="minorEastAsia" w:hAnsiTheme="minorEastAsia" w:hint="eastAsia"/>
          <w:b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去向</w:t>
      </w:r>
      <w:r w:rsidR="007B6BFB">
        <w:rPr>
          <w:rFonts w:asciiTheme="minorEastAsia" w:hAnsiTheme="minorEastAsia" w:hint="eastAsia"/>
          <w:sz w:val="24"/>
          <w:szCs w:val="24"/>
        </w:rPr>
        <w:t>处</w:t>
      </w:r>
      <w:r>
        <w:rPr>
          <w:rFonts w:asciiTheme="minorEastAsia" w:hAnsiTheme="minorEastAsia" w:hint="eastAsia"/>
          <w:sz w:val="24"/>
          <w:szCs w:val="24"/>
        </w:rPr>
        <w:t>填写</w:t>
      </w:r>
      <w:r w:rsidRPr="00200D86">
        <w:rPr>
          <w:rFonts w:asciiTheme="minorEastAsia" w:hAnsiTheme="minorEastAsia" w:hint="eastAsia"/>
          <w:sz w:val="24"/>
          <w:szCs w:val="24"/>
          <w:highlight w:val="yellow"/>
        </w:rPr>
        <w:t>留校、回家</w:t>
      </w:r>
      <w:r>
        <w:rPr>
          <w:rFonts w:asciiTheme="minorEastAsia" w:hAnsiTheme="minorEastAsia" w:hint="eastAsia"/>
          <w:sz w:val="24"/>
          <w:szCs w:val="24"/>
        </w:rPr>
        <w:t>或者</w:t>
      </w:r>
      <w:r w:rsidRPr="00200D86">
        <w:rPr>
          <w:rFonts w:asciiTheme="minorEastAsia" w:hAnsiTheme="minorEastAsia" w:hint="eastAsia"/>
          <w:sz w:val="24"/>
          <w:szCs w:val="24"/>
          <w:highlight w:val="yellow"/>
        </w:rPr>
        <w:t>外出的具体目的地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CD7957" w:rsidSect="00CD7957">
      <w:pgSz w:w="11906" w:h="16838"/>
      <w:pgMar w:top="663" w:right="1134" w:bottom="66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7C" w:rsidRDefault="0051317C" w:rsidP="00214A29">
      <w:r>
        <w:separator/>
      </w:r>
    </w:p>
  </w:endnote>
  <w:endnote w:type="continuationSeparator" w:id="0">
    <w:p w:rsidR="0051317C" w:rsidRDefault="0051317C" w:rsidP="002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7C" w:rsidRDefault="0051317C" w:rsidP="00214A29">
      <w:r>
        <w:separator/>
      </w:r>
    </w:p>
  </w:footnote>
  <w:footnote w:type="continuationSeparator" w:id="0">
    <w:p w:rsidR="0051317C" w:rsidRDefault="0051317C" w:rsidP="0021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90"/>
    <w:rsid w:val="00042D4D"/>
    <w:rsid w:val="00061893"/>
    <w:rsid w:val="0006230B"/>
    <w:rsid w:val="00092506"/>
    <w:rsid w:val="000E4B38"/>
    <w:rsid w:val="00103517"/>
    <w:rsid w:val="00110B0B"/>
    <w:rsid w:val="001147C7"/>
    <w:rsid w:val="00146DB1"/>
    <w:rsid w:val="00156095"/>
    <w:rsid w:val="00170EE5"/>
    <w:rsid w:val="001D27D1"/>
    <w:rsid w:val="00200D86"/>
    <w:rsid w:val="0021193F"/>
    <w:rsid w:val="00214A29"/>
    <w:rsid w:val="00290F0E"/>
    <w:rsid w:val="002E724C"/>
    <w:rsid w:val="002F12FA"/>
    <w:rsid w:val="00343136"/>
    <w:rsid w:val="0035140E"/>
    <w:rsid w:val="004756B6"/>
    <w:rsid w:val="004941E1"/>
    <w:rsid w:val="004A5061"/>
    <w:rsid w:val="004E652A"/>
    <w:rsid w:val="0051317C"/>
    <w:rsid w:val="00541B63"/>
    <w:rsid w:val="00564978"/>
    <w:rsid w:val="00593CCC"/>
    <w:rsid w:val="00623F4F"/>
    <w:rsid w:val="00650925"/>
    <w:rsid w:val="00676BAE"/>
    <w:rsid w:val="006D4DF1"/>
    <w:rsid w:val="00700266"/>
    <w:rsid w:val="0074041D"/>
    <w:rsid w:val="00746928"/>
    <w:rsid w:val="00787180"/>
    <w:rsid w:val="007B6BFB"/>
    <w:rsid w:val="00887E17"/>
    <w:rsid w:val="008B0E3E"/>
    <w:rsid w:val="008B2815"/>
    <w:rsid w:val="008E4A45"/>
    <w:rsid w:val="00917E4C"/>
    <w:rsid w:val="009270E4"/>
    <w:rsid w:val="00991B90"/>
    <w:rsid w:val="00991EC3"/>
    <w:rsid w:val="009A410E"/>
    <w:rsid w:val="00A350C6"/>
    <w:rsid w:val="00A66F0F"/>
    <w:rsid w:val="00A7605F"/>
    <w:rsid w:val="00A809AC"/>
    <w:rsid w:val="00B12C9D"/>
    <w:rsid w:val="00B60CE0"/>
    <w:rsid w:val="00BA6902"/>
    <w:rsid w:val="00C27C95"/>
    <w:rsid w:val="00C742DA"/>
    <w:rsid w:val="00C81D49"/>
    <w:rsid w:val="00CD7957"/>
    <w:rsid w:val="00CD7FCB"/>
    <w:rsid w:val="00D03026"/>
    <w:rsid w:val="00D4109E"/>
    <w:rsid w:val="00DA0C42"/>
    <w:rsid w:val="00E63222"/>
    <w:rsid w:val="00E847EA"/>
    <w:rsid w:val="00FB0CD1"/>
    <w:rsid w:val="2C9C0B06"/>
    <w:rsid w:val="437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CD79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CD79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D7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CD79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CD79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D7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978</Characters>
  <Application>Microsoft Office Word</Application>
  <DocSecurity>0</DocSecurity>
  <Lines>8</Lines>
  <Paragraphs>2</Paragraphs>
  <ScaleCrop>false</ScaleCrop>
  <Company>bucm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麦秋露</dc:creator>
  <cp:lastModifiedBy>zhanlaiming</cp:lastModifiedBy>
  <cp:revision>5</cp:revision>
  <cp:lastPrinted>2016-06-01T01:16:00Z</cp:lastPrinted>
  <dcterms:created xsi:type="dcterms:W3CDTF">2017-09-25T11:47:00Z</dcterms:created>
  <dcterms:modified xsi:type="dcterms:W3CDTF">2017-12-20T05:16:00Z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